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9A8B" w14:textId="77777777" w:rsidR="0080076D" w:rsidRPr="0080076D" w:rsidRDefault="0080076D" w:rsidP="0080076D">
      <w:pPr>
        <w:pStyle w:val="Corpodetexto"/>
        <w:ind w:left="1276" w:right="8"/>
        <w:jc w:val="center"/>
        <w:rPr>
          <w:rFonts w:ascii="Times New Roman" w:eastAsia="Arial MT" w:hAnsi="Times New Roman" w:cs="Times New Roman"/>
          <w:bCs w:val="0"/>
          <w:sz w:val="22"/>
          <w:szCs w:val="22"/>
        </w:rPr>
      </w:pPr>
      <w:r w:rsidRPr="0080076D">
        <w:rPr>
          <w:rFonts w:ascii="Times New Roman" w:eastAsia="Arial MT" w:hAnsi="Times New Roman" w:cs="Times New Roman"/>
          <w:bCs w:val="0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69423BB" wp14:editId="0C2BA5E9">
            <wp:simplePos x="0" y="0"/>
            <wp:positionH relativeFrom="page">
              <wp:posOffset>1000125</wp:posOffset>
            </wp:positionH>
            <wp:positionV relativeFrom="paragraph">
              <wp:posOffset>-71120</wp:posOffset>
            </wp:positionV>
            <wp:extent cx="752475" cy="695325"/>
            <wp:effectExtent l="0" t="0" r="9525" b="9525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76D">
        <w:rPr>
          <w:rFonts w:ascii="Times New Roman" w:eastAsia="Arial MT" w:hAnsi="Times New Roman" w:cs="Times New Roman"/>
          <w:bCs w:val="0"/>
          <w:sz w:val="22"/>
          <w:szCs w:val="22"/>
        </w:rPr>
        <w:t>UNIVERSIDADE DO EXTREMO SUL CATARINENSE – UNESC</w:t>
      </w:r>
    </w:p>
    <w:p w14:paraId="6D2D72AC" w14:textId="30E942C8" w:rsidR="00BF387B" w:rsidRPr="0080076D" w:rsidRDefault="00BF387B">
      <w:pPr>
        <w:rPr>
          <w:rFonts w:ascii="Times New Roman" w:hAnsi="Times New Roman" w:cs="Times New Roman"/>
        </w:rPr>
      </w:pPr>
    </w:p>
    <w:p w14:paraId="50529E9C" w14:textId="7EE21AFA" w:rsidR="0080076D" w:rsidRPr="0080076D" w:rsidRDefault="0080076D">
      <w:pPr>
        <w:rPr>
          <w:rFonts w:ascii="Times New Roman" w:hAnsi="Times New Roman" w:cs="Times New Roman"/>
        </w:rPr>
      </w:pPr>
    </w:p>
    <w:p w14:paraId="4331E739" w14:textId="7F075E78" w:rsidR="0080076D" w:rsidRPr="0080076D" w:rsidRDefault="0080076D" w:rsidP="0080076D">
      <w:pPr>
        <w:jc w:val="center"/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ANEXO I</w:t>
      </w:r>
    </w:p>
    <w:p w14:paraId="47DFC4FB" w14:textId="277BB148" w:rsidR="0080076D" w:rsidRPr="0080076D" w:rsidRDefault="0080076D" w:rsidP="0080076D">
      <w:pPr>
        <w:spacing w:after="120"/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Nome ________________________________________________________________________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0076D" w:rsidRPr="0080076D" w14:paraId="31AAB9C5" w14:textId="77777777" w:rsidTr="0080076D">
        <w:trPr>
          <w:trHeight w:val="513"/>
        </w:trPr>
        <w:tc>
          <w:tcPr>
            <w:tcW w:w="9356" w:type="dxa"/>
            <w:vAlign w:val="center"/>
          </w:tcPr>
          <w:p w14:paraId="16C3CD2C" w14:textId="77777777" w:rsidR="0080076D" w:rsidRPr="0080076D" w:rsidRDefault="0080076D" w:rsidP="0080076D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0076D">
              <w:rPr>
                <w:rFonts w:ascii="Times New Roman" w:eastAsia="Arial" w:hAnsi="Times New Roman" w:cs="Times New Roman"/>
                <w:b/>
              </w:rPr>
              <w:t>BAREMA AVALIATIVO PARA SELEÇÃO DE TUTOR ACADÊMICO</w:t>
            </w:r>
          </w:p>
          <w:p w14:paraId="70A2D3F8" w14:textId="77777777" w:rsidR="0080076D" w:rsidRPr="0080076D" w:rsidRDefault="0080076D" w:rsidP="0080076D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80076D">
              <w:rPr>
                <w:rFonts w:ascii="Times New Roman" w:eastAsia="Arial" w:hAnsi="Times New Roman" w:cs="Times New Roman"/>
              </w:rPr>
              <w:t>(QUADRO DE DISTRIBUIÇÃO DE PONTOS)</w:t>
            </w:r>
          </w:p>
        </w:tc>
      </w:tr>
    </w:tbl>
    <w:p w14:paraId="60E1D204" w14:textId="77777777" w:rsidR="0080076D" w:rsidRPr="0080076D" w:rsidRDefault="0080076D" w:rsidP="0080076D">
      <w:pPr>
        <w:spacing w:after="0" w:line="12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668"/>
        <w:gridCol w:w="1276"/>
        <w:gridCol w:w="1275"/>
        <w:gridCol w:w="1276"/>
      </w:tblGrid>
      <w:tr w:rsidR="0080076D" w:rsidRPr="0080076D" w14:paraId="5F6472F0" w14:textId="10E9E4B8" w:rsidTr="0080076D">
        <w:trPr>
          <w:trHeight w:val="859"/>
          <w:tblHeader/>
          <w:jc w:val="center"/>
        </w:trPr>
        <w:tc>
          <w:tcPr>
            <w:tcW w:w="861" w:type="dxa"/>
            <w:vAlign w:val="center"/>
          </w:tcPr>
          <w:p w14:paraId="52D0FBB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668" w:type="dxa"/>
            <w:vAlign w:val="center"/>
          </w:tcPr>
          <w:p w14:paraId="3656BC4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REQUISITO/TIPO DE FORMAÇÃO</w:t>
            </w:r>
          </w:p>
        </w:tc>
        <w:tc>
          <w:tcPr>
            <w:tcW w:w="1276" w:type="dxa"/>
            <w:vAlign w:val="center"/>
          </w:tcPr>
          <w:p w14:paraId="3882E815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Referência para</w:t>
            </w:r>
          </w:p>
          <w:p w14:paraId="110E4F1D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275" w:type="dxa"/>
            <w:vAlign w:val="center"/>
          </w:tcPr>
          <w:p w14:paraId="6CFDCB12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276" w:type="dxa"/>
            <w:vAlign w:val="center"/>
          </w:tcPr>
          <w:p w14:paraId="77F81BD1" w14:textId="4E1E6852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pretendida</w:t>
            </w:r>
          </w:p>
        </w:tc>
      </w:tr>
      <w:tr w:rsidR="0080076D" w:rsidRPr="0080076D" w14:paraId="0B09CFC7" w14:textId="04500AE1" w:rsidTr="0080076D">
        <w:trPr>
          <w:trHeight w:val="240"/>
          <w:jc w:val="center"/>
        </w:trPr>
        <w:tc>
          <w:tcPr>
            <w:tcW w:w="861" w:type="dxa"/>
            <w:vAlign w:val="center"/>
          </w:tcPr>
          <w:p w14:paraId="2B9A55B4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668" w:type="dxa"/>
          </w:tcPr>
          <w:p w14:paraId="5AD69F2C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Residência em Medicina de Família e Comunidade*</w:t>
            </w:r>
          </w:p>
        </w:tc>
        <w:tc>
          <w:tcPr>
            <w:tcW w:w="1276" w:type="dxa"/>
            <w:vAlign w:val="center"/>
          </w:tcPr>
          <w:p w14:paraId="76A55171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275" w:type="dxa"/>
            <w:vAlign w:val="center"/>
          </w:tcPr>
          <w:p w14:paraId="3F3262E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276" w:type="dxa"/>
          </w:tcPr>
          <w:p w14:paraId="0DBE0739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46AEA857" w14:textId="4E27D2FF" w:rsidTr="0080076D">
        <w:trPr>
          <w:trHeight w:val="539"/>
          <w:jc w:val="center"/>
        </w:trPr>
        <w:tc>
          <w:tcPr>
            <w:tcW w:w="861" w:type="dxa"/>
            <w:vAlign w:val="center"/>
          </w:tcPr>
          <w:p w14:paraId="1274C92E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668" w:type="dxa"/>
          </w:tcPr>
          <w:p w14:paraId="2556B2EB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Título de Especialista em Medicina de Família e Comunidade (concedido pela SBMFC) *.</w:t>
            </w:r>
          </w:p>
        </w:tc>
        <w:tc>
          <w:tcPr>
            <w:tcW w:w="1276" w:type="dxa"/>
            <w:vAlign w:val="center"/>
          </w:tcPr>
          <w:p w14:paraId="0A1AA69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275" w:type="dxa"/>
            <w:vAlign w:val="center"/>
          </w:tcPr>
          <w:p w14:paraId="3B765BD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276" w:type="dxa"/>
          </w:tcPr>
          <w:p w14:paraId="68D670CD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0D1070FC" w14:textId="05B26575" w:rsidTr="0080076D">
        <w:trPr>
          <w:trHeight w:val="780"/>
          <w:jc w:val="center"/>
        </w:trPr>
        <w:tc>
          <w:tcPr>
            <w:tcW w:w="861" w:type="dxa"/>
            <w:vAlign w:val="center"/>
          </w:tcPr>
          <w:p w14:paraId="357CEBE5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668" w:type="dxa"/>
          </w:tcPr>
          <w:p w14:paraId="14728550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supervisão, coordenação, preceptoria e/ou docência em Programas de Residência Médica em Medicina de Família e Comunidade**</w:t>
            </w:r>
          </w:p>
        </w:tc>
        <w:tc>
          <w:tcPr>
            <w:tcW w:w="1276" w:type="dxa"/>
            <w:vAlign w:val="center"/>
          </w:tcPr>
          <w:p w14:paraId="08710EB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10 pontos/ ano</w:t>
            </w:r>
          </w:p>
        </w:tc>
        <w:tc>
          <w:tcPr>
            <w:tcW w:w="1275" w:type="dxa"/>
            <w:vAlign w:val="center"/>
          </w:tcPr>
          <w:p w14:paraId="744EC60A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276" w:type="dxa"/>
          </w:tcPr>
          <w:p w14:paraId="27EAEC15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6B197D81" w14:textId="7A6FAC67" w:rsidTr="0080076D">
        <w:trPr>
          <w:trHeight w:val="1060"/>
          <w:jc w:val="center"/>
        </w:trPr>
        <w:tc>
          <w:tcPr>
            <w:tcW w:w="861" w:type="dxa"/>
            <w:vAlign w:val="center"/>
          </w:tcPr>
          <w:p w14:paraId="4ACB370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668" w:type="dxa"/>
          </w:tcPr>
          <w:p w14:paraId="710C072C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Coordenação de Comissão de Residência Médica (COREME) ou Coordenação de Comissão Estadual de Residência Médica ou como integrante da Comissão Nacional de Residência Médica</w:t>
            </w:r>
          </w:p>
        </w:tc>
        <w:tc>
          <w:tcPr>
            <w:tcW w:w="1276" w:type="dxa"/>
            <w:vAlign w:val="center"/>
          </w:tcPr>
          <w:p w14:paraId="757C232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5 pontos/ ano</w:t>
            </w:r>
          </w:p>
        </w:tc>
        <w:tc>
          <w:tcPr>
            <w:tcW w:w="1275" w:type="dxa"/>
            <w:vAlign w:val="center"/>
          </w:tcPr>
          <w:p w14:paraId="365EBA2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276" w:type="dxa"/>
          </w:tcPr>
          <w:p w14:paraId="2935F64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4A733514" w14:textId="16353226" w:rsidTr="0080076D">
        <w:trPr>
          <w:trHeight w:val="536"/>
          <w:jc w:val="center"/>
        </w:trPr>
        <w:tc>
          <w:tcPr>
            <w:tcW w:w="861" w:type="dxa"/>
            <w:vAlign w:val="center"/>
          </w:tcPr>
          <w:p w14:paraId="4BF0B54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4668" w:type="dxa"/>
          </w:tcPr>
          <w:p w14:paraId="6C681320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tutoria e/ou supervisão em programas de provimento do Ministério da Saúde e do Ministério da Educação</w:t>
            </w:r>
          </w:p>
        </w:tc>
        <w:tc>
          <w:tcPr>
            <w:tcW w:w="1276" w:type="dxa"/>
            <w:vAlign w:val="center"/>
          </w:tcPr>
          <w:p w14:paraId="6FB2AFC1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pontos/</w:t>
            </w:r>
          </w:p>
          <w:p w14:paraId="350D6624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275" w:type="dxa"/>
            <w:vAlign w:val="center"/>
          </w:tcPr>
          <w:p w14:paraId="5E1443A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40 pontos</w:t>
            </w:r>
          </w:p>
        </w:tc>
        <w:tc>
          <w:tcPr>
            <w:tcW w:w="1276" w:type="dxa"/>
          </w:tcPr>
          <w:p w14:paraId="11D18C1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76576830" w14:textId="2EF6F464" w:rsidTr="0080076D">
        <w:trPr>
          <w:trHeight w:val="1240"/>
          <w:jc w:val="center"/>
        </w:trPr>
        <w:tc>
          <w:tcPr>
            <w:tcW w:w="861" w:type="dxa"/>
            <w:vAlign w:val="center"/>
          </w:tcPr>
          <w:p w14:paraId="40C825F2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68" w:type="dxa"/>
          </w:tcPr>
          <w:p w14:paraId="59647B0C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Gestão de Serviços de Atenção Primária à Saúde ou em Diretoria Médica de Unidade de Atenção Primária à Saúde ou em equipes técnicas ou cargos comissionados de Diretorias ou Coordenações de Atenção Primária à Saúde ou Vigilância em Saúde</w:t>
            </w:r>
          </w:p>
        </w:tc>
        <w:tc>
          <w:tcPr>
            <w:tcW w:w="1276" w:type="dxa"/>
            <w:vAlign w:val="center"/>
          </w:tcPr>
          <w:p w14:paraId="7ED155C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ponto/ ano</w:t>
            </w:r>
          </w:p>
        </w:tc>
        <w:tc>
          <w:tcPr>
            <w:tcW w:w="1275" w:type="dxa"/>
            <w:vAlign w:val="center"/>
          </w:tcPr>
          <w:p w14:paraId="3FD5562A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6" w:type="dxa"/>
          </w:tcPr>
          <w:p w14:paraId="530A6B1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3E2E92B6" w14:textId="51BBCF49" w:rsidTr="0080076D">
        <w:trPr>
          <w:trHeight w:val="528"/>
          <w:jc w:val="center"/>
        </w:trPr>
        <w:tc>
          <w:tcPr>
            <w:tcW w:w="861" w:type="dxa"/>
            <w:vAlign w:val="center"/>
          </w:tcPr>
          <w:p w14:paraId="1244FEF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4668" w:type="dxa"/>
          </w:tcPr>
          <w:p w14:paraId="7BF5F137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Docência na área de Medicina de Família e Comunidade (graduação e internato) **</w:t>
            </w:r>
          </w:p>
        </w:tc>
        <w:tc>
          <w:tcPr>
            <w:tcW w:w="1276" w:type="dxa"/>
            <w:vAlign w:val="center"/>
          </w:tcPr>
          <w:p w14:paraId="2533C09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pontos/</w:t>
            </w:r>
          </w:p>
          <w:p w14:paraId="4D714E21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275" w:type="dxa"/>
            <w:vAlign w:val="center"/>
          </w:tcPr>
          <w:p w14:paraId="0ECF34F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276" w:type="dxa"/>
          </w:tcPr>
          <w:p w14:paraId="2D0C139D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3616D133" w14:textId="43593DAF" w:rsidTr="0080076D">
        <w:trPr>
          <w:trHeight w:val="78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BBF1A7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0D666873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Formação em preceptoria médica (curso de aperfeiçoamento com CH mínima de 180h ou curso de especialização </w:t>
            </w:r>
            <w:r w:rsidRPr="0080076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lato sensu ou stricto sensu </w:t>
            </w: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com CH mínima de 360h)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C1BFD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pts</w:t>
            </w:r>
            <w:proofErr w:type="spellEnd"/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/180h</w:t>
            </w:r>
          </w:p>
          <w:p w14:paraId="1FEA9B6A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0658FD57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pts</w:t>
            </w:r>
            <w:proofErr w:type="spellEnd"/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/360h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FB9F31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A03FA2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72CB4215" w14:textId="0BB61A9F" w:rsidTr="0080076D">
        <w:trPr>
          <w:trHeight w:val="8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666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F5B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Doutorado em Saúde da Família; ou Medicina de Família e Comunidade; ou Saúde Coletiva; ou Saúde Pública; ou Saúde Comunitária; ou Medicina de Preventiva e Social; ou áreas afins**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F2E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170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76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540C4416" w14:textId="6EB0B263" w:rsidTr="0080076D">
        <w:trPr>
          <w:trHeight w:val="76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7AB3233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68" w:type="dxa"/>
            <w:tcBorders>
              <w:top w:val="single" w:sz="4" w:space="0" w:color="auto"/>
            </w:tcBorders>
          </w:tcPr>
          <w:p w14:paraId="455A5A3B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Mestrado em Saúde da Família; ou Medicina de Família e Comunidade; ou Saúde Coletiva; ou Saúde Pública; ou Saúde Comunitária; ou Medicina de Preventiva e Social; ou áreas afins**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6446945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9873BC1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B8741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3CB5CD5E" w14:textId="3E4AF844" w:rsidTr="0080076D">
        <w:trPr>
          <w:trHeight w:val="779"/>
          <w:jc w:val="center"/>
        </w:trPr>
        <w:tc>
          <w:tcPr>
            <w:tcW w:w="861" w:type="dxa"/>
            <w:vAlign w:val="center"/>
          </w:tcPr>
          <w:p w14:paraId="759CEC4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4668" w:type="dxa"/>
          </w:tcPr>
          <w:p w14:paraId="2020B23D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Especialização </w:t>
            </w:r>
            <w:r w:rsidRPr="0080076D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lato sensu </w:t>
            </w: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com CH mínima de 360h em Saúde da Família; ou Estratégia Saúde da Família ou Medicina de Família e Comunidade.</w:t>
            </w:r>
          </w:p>
        </w:tc>
        <w:tc>
          <w:tcPr>
            <w:tcW w:w="1276" w:type="dxa"/>
            <w:vAlign w:val="center"/>
          </w:tcPr>
          <w:p w14:paraId="21629738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5" w:type="dxa"/>
            <w:vAlign w:val="center"/>
          </w:tcPr>
          <w:p w14:paraId="5E4FF6A4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6" w:type="dxa"/>
          </w:tcPr>
          <w:p w14:paraId="5D2314F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5B28A6A1" w14:textId="25E8B794" w:rsidTr="0080076D">
        <w:trPr>
          <w:trHeight w:val="800"/>
          <w:jc w:val="center"/>
        </w:trPr>
        <w:tc>
          <w:tcPr>
            <w:tcW w:w="861" w:type="dxa"/>
            <w:vAlign w:val="center"/>
          </w:tcPr>
          <w:p w14:paraId="2594562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4668" w:type="dxa"/>
          </w:tcPr>
          <w:p w14:paraId="46BB040B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assistencial em serviços de Atenção Primária à Saúde (Unidades de Saúde da Família, Unidades Básicas de Saúde, Consultórios na Rua, Equipes de Saúde da Família Ribeirinhas ou Fluviais, Unidades de Atenção Primária à Saúde Indígena, Equipes de Saúde Prisional) **</w:t>
            </w:r>
          </w:p>
        </w:tc>
        <w:tc>
          <w:tcPr>
            <w:tcW w:w="1276" w:type="dxa"/>
            <w:vAlign w:val="center"/>
          </w:tcPr>
          <w:p w14:paraId="0F96F1F7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pontos/ ano</w:t>
            </w:r>
          </w:p>
        </w:tc>
        <w:tc>
          <w:tcPr>
            <w:tcW w:w="1275" w:type="dxa"/>
            <w:vAlign w:val="center"/>
          </w:tcPr>
          <w:p w14:paraId="2CCD4DA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</w:tc>
        <w:tc>
          <w:tcPr>
            <w:tcW w:w="1276" w:type="dxa"/>
          </w:tcPr>
          <w:p w14:paraId="6BD76CC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680A3D10" w14:textId="4275CB9D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D59B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XIII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722F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Especialização lato sensu com CH mínima de 360h em Saúde Coletiva; ou Saúde Pública; ou Saúde Comunitária; ou Medicina de Preventiva e Social; ou </w:t>
            </w: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Gestão Pública; ou Gestão da Saúde ou Gestão de Sistemas e Serviços de Saúde; ou Economia da Saúde; ou Administração em saúde; ou Planejamento em Saúde;</w:t>
            </w:r>
          </w:p>
          <w:p w14:paraId="26A45176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ou Epidemiologia em Saúde; ou Direito Sanitário; ou Saúde Digital; ou Educação Permanente em Saúde; ou áreas afins;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5F449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954E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2977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5FA93A95" w14:textId="7970957D" w:rsidTr="0080076D">
        <w:trPr>
          <w:trHeight w:val="627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57C48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XIV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DBE74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processos formativos no formato de Educação à Distância (EAD)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06259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9D41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3E5C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64EA9B14" w14:textId="4F31F501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5EF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XV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E93B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Teleconsultoria e/ou Segunda Opinião Formativa (SOF)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91D5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6EF64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03C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59F70367" w14:textId="3849B52B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409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XVI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5B30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em Docência em áreas afins da atenção primária à Saúde (Clínica Médica/Medicina Interna ou Pediatria ou Ginecologia e Obstetrícia ou Medicina Preventiva e Social ou Medicina Social) 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23B52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A8E6E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7F2F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64492151" w14:textId="71F18882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A6067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XVII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15563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Residência Médica em áreas afins da atenção primária à Saúde (Clínica Médica/Medicina Interna ou Pediatria ou Ginecologia e Obstetrícia ou Medicina Preventiva e Social)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5AE7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34D4C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3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ED0D8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6DA41DDA" w14:textId="056EE4C9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00FE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XVIII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F8F01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Especialização lato sensu com CH mínima de 360h em áreas afins da atenção primária à Saúde (Clínica Médica/Medicina Interna ou Pediatria ou Ginecologia e Obstetrícia ou Medicina Preventiva e Social ou Medicina Social)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DCAA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C98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9F3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5B5E0D79" w14:textId="1228545B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A1DEB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XIX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A59A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Experiência mínima assistencial em serviços ambulatoriais afins à APS (Clínica Médica/Medicina Interna ou Pediatria ou Ginecologia e Obstetrícia) ***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C7A2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ponto/ano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A5EA7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2 pontos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EA32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3BB4A187" w14:textId="127D506A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7CED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1AC6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Participação em cursos de formação de preceptores de Educação em Saúde ou em qualquer área da saúde com CH mínima de 20h.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80EFF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42A39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1 ponto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BA96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0076D" w:rsidRPr="0080076D" w14:paraId="1A4D71E3" w14:textId="6E3D02A7" w:rsidTr="0080076D">
        <w:trPr>
          <w:trHeight w:val="800"/>
          <w:jc w:val="center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58333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>XXI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6F61F" w14:textId="77777777" w:rsidR="0080076D" w:rsidRPr="0080076D" w:rsidRDefault="0080076D" w:rsidP="008007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07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Deverá obrigatoriamente fazer parte do corpo docente da Instituição de Ensino Superior (IES), e estar vinculado aos programas de residência médica.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DEC0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A3D47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ABBE" w14:textId="77777777" w:rsidR="0080076D" w:rsidRPr="0080076D" w:rsidRDefault="0080076D" w:rsidP="0080076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56BFCA61" w14:textId="6924B68C" w:rsidR="0080076D" w:rsidRPr="0080076D" w:rsidRDefault="0080076D">
      <w:pPr>
        <w:rPr>
          <w:rFonts w:ascii="Times New Roman" w:hAnsi="Times New Roman" w:cs="Times New Roman"/>
        </w:rPr>
      </w:pPr>
    </w:p>
    <w:p w14:paraId="407C17DD" w14:textId="73AC4E8D" w:rsidR="0080076D" w:rsidRPr="0080076D" w:rsidRDefault="0080076D">
      <w:pPr>
        <w:rPr>
          <w:rFonts w:ascii="Times New Roman" w:hAnsi="Times New Roman" w:cs="Times New Roman"/>
          <w:b/>
          <w:bCs/>
        </w:rPr>
      </w:pPr>
    </w:p>
    <w:p w14:paraId="4B4EB698" w14:textId="77777777" w:rsidR="0080076D" w:rsidRPr="0080076D" w:rsidRDefault="0080076D">
      <w:pPr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 xml:space="preserve">Assinatura: </w:t>
      </w:r>
    </w:p>
    <w:p w14:paraId="46C12341" w14:textId="77777777" w:rsidR="0080076D" w:rsidRPr="0080076D" w:rsidRDefault="0080076D">
      <w:pPr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>Local:</w:t>
      </w:r>
    </w:p>
    <w:p w14:paraId="344E6C30" w14:textId="25BFB64B" w:rsidR="0080076D" w:rsidRPr="0080076D" w:rsidRDefault="0080076D">
      <w:pPr>
        <w:rPr>
          <w:rFonts w:ascii="Times New Roman" w:hAnsi="Times New Roman" w:cs="Times New Roman"/>
          <w:b/>
          <w:bCs/>
        </w:rPr>
      </w:pPr>
      <w:r w:rsidRPr="0080076D">
        <w:rPr>
          <w:rFonts w:ascii="Times New Roman" w:hAnsi="Times New Roman" w:cs="Times New Roman"/>
          <w:b/>
          <w:bCs/>
        </w:rPr>
        <w:t xml:space="preserve"> Data:</w:t>
      </w:r>
    </w:p>
    <w:sectPr w:rsidR="0080076D" w:rsidRPr="0080076D" w:rsidSect="0080076D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6D"/>
    <w:rsid w:val="0080076D"/>
    <w:rsid w:val="00B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A5D3"/>
  <w15:chartTrackingRefBased/>
  <w15:docId w15:val="{F17392F8-26AF-40F8-8838-4AED1E8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6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007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076D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3691</Characters>
  <Application>Microsoft Office Word</Application>
  <DocSecurity>0</DocSecurity>
  <Lines>30</Lines>
  <Paragraphs>8</Paragraphs>
  <ScaleCrop>false</ScaleCrop>
  <Company>Unesc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CLARITA MARIA TORQUATO</dc:creator>
  <cp:keywords/>
  <dc:description/>
  <cp:lastModifiedBy>CLARITA MARIA TORQUATO</cp:lastModifiedBy>
  <cp:revision>1</cp:revision>
  <dcterms:created xsi:type="dcterms:W3CDTF">2026-07-16T20:13:00Z</dcterms:created>
  <dcterms:modified xsi:type="dcterms:W3CDTF">2026-07-16T20:23:00Z</dcterms:modified>
</cp:coreProperties>
</file>